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E50A2">
      <w:pPr>
        <w:pStyle w:val="2"/>
        <w:widowControl/>
        <w:spacing w:before="120" w:beforeAutospacing="0" w:after="240" w:afterAutospacing="0" w:line="336" w:lineRule="atLeast"/>
        <w:jc w:val="center"/>
        <w:rPr>
          <w:color w:val="FF6600"/>
          <w:sz w:val="24"/>
          <w:szCs w:val="24"/>
        </w:rPr>
      </w:pP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bookmarkStart w:id="0" w:name="_GoBack"/>
      <w:bookmarkEnd w:id="0"/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南丁格尔誓言原版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(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英语版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)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：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I solemnly pledge myself before God and in the presence of this assembly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，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proofErr w:type="gramStart"/>
      <w:r>
        <w:rPr>
          <w:rFonts w:ascii="宋体" w:hAnsi="宋体" w:cs="宋体" w:hint="eastAsia"/>
          <w:color w:val="333333"/>
          <w:szCs w:val="24"/>
          <w:shd w:val="clear" w:color="auto" w:fill="FFFFFF"/>
        </w:rPr>
        <w:t>to</w:t>
      </w:r>
      <w:proofErr w:type="gramEnd"/>
      <w:r>
        <w:rPr>
          <w:rFonts w:ascii="宋体" w:hAnsi="宋体" w:cs="宋体" w:hint="eastAsia"/>
          <w:color w:val="333333"/>
          <w:szCs w:val="24"/>
          <w:shd w:val="clear" w:color="auto" w:fill="FFFFFF"/>
        </w:rPr>
        <w:t xml:space="preserve"> pass my life in purity and to practice my profession faithfully.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I will abstain from whateve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r is deleterious and mischievous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，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proofErr w:type="gramStart"/>
      <w:r>
        <w:rPr>
          <w:rFonts w:ascii="宋体" w:hAnsi="宋体" w:cs="宋体" w:hint="eastAsia"/>
          <w:color w:val="333333"/>
          <w:szCs w:val="24"/>
          <w:shd w:val="clear" w:color="auto" w:fill="FFFFFF"/>
        </w:rPr>
        <w:t>and</w:t>
      </w:r>
      <w:proofErr w:type="gramEnd"/>
      <w:r>
        <w:rPr>
          <w:rFonts w:ascii="宋体" w:hAnsi="宋体" w:cs="宋体" w:hint="eastAsia"/>
          <w:color w:val="333333"/>
          <w:szCs w:val="24"/>
          <w:shd w:val="clear" w:color="auto" w:fill="FFFFFF"/>
        </w:rPr>
        <w:t xml:space="preserve"> will not take or knowingly administer any harmful drug.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I will do all in my power to maintain and elevate the standard of my profession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，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proofErr w:type="gramStart"/>
      <w:r>
        <w:rPr>
          <w:rFonts w:ascii="宋体" w:hAnsi="宋体" w:cs="宋体" w:hint="eastAsia"/>
          <w:color w:val="333333"/>
          <w:szCs w:val="24"/>
          <w:shd w:val="clear" w:color="auto" w:fill="FFFFFF"/>
        </w:rPr>
        <w:t>and</w:t>
      </w:r>
      <w:proofErr w:type="gramEnd"/>
      <w:r>
        <w:rPr>
          <w:rFonts w:ascii="宋体" w:hAnsi="宋体" w:cs="宋体" w:hint="eastAsia"/>
          <w:color w:val="333333"/>
          <w:szCs w:val="24"/>
          <w:shd w:val="clear" w:color="auto" w:fill="FFFFFF"/>
        </w:rPr>
        <w:t xml:space="preserve"> will hold in confidence all personal matters committed to my keeping an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d all family affairs coming to my knowledge in the practice of my calling.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With loyalty will I endeavor to aid the p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hysician in his work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，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proofErr w:type="gramStart"/>
      <w:r>
        <w:rPr>
          <w:rFonts w:ascii="宋体" w:hAnsi="宋体" w:cs="宋体" w:hint="eastAsia"/>
          <w:color w:val="333333"/>
          <w:szCs w:val="24"/>
          <w:shd w:val="clear" w:color="auto" w:fill="FFFFFF"/>
        </w:rPr>
        <w:t>and</w:t>
      </w:r>
      <w:proofErr w:type="gramEnd"/>
      <w:r>
        <w:rPr>
          <w:rFonts w:ascii="宋体" w:hAnsi="宋体" w:cs="宋体" w:hint="eastAsia"/>
          <w:color w:val="333333"/>
          <w:szCs w:val="24"/>
          <w:shd w:val="clear" w:color="auto" w:fill="FFFFFF"/>
        </w:rPr>
        <w:t xml:space="preserve"> devote myself to the welfare of those committed to my care.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——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The Florence Nightingale Pledge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南丁格尔誓言中译版本之一：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余谨以至诚，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于上帝及会众面前宣誓：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终身纯洁，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忠贞职守，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lastRenderedPageBreak/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尽力提高护理之标准；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勿为有损之事，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勿取服或故用有害之药；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慎守病人家务及秘密，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竭诚协助医生之诊治，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务谋病者之福利。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谨誓！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南丁格尔的简介资料：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 </w:t>
      </w:r>
    </w:p>
    <w:p w:rsidR="00000000" w:rsidRDefault="00FE50A2">
      <w:pPr>
        <w:pStyle w:val="a6"/>
        <w:widowControl/>
        <w:spacing w:before="120" w:beforeAutospacing="0" w:after="120" w:afterAutospacing="0" w:line="336" w:lineRule="atLeast"/>
        <w:ind w:left="120" w:right="120"/>
        <w:jc w:val="both"/>
      </w:pP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弗洛伦斯·南丁格尔，因在克里米亚进行护理而闻名，被誉为“提灯女神”。她是世界上第一个真正的女护士，开创了护理事业，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1908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年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月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16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日，她在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88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岁高龄时被授予伦敦城自由奖。【经典名言：南丁格尔名言，南丁格尔誓言，南丁格尔的简介资料】</w:t>
      </w:r>
      <w:hyperlink r:id="rId5" w:history="1">
        <w:r>
          <w:rPr>
            <w:rStyle w:val="a3"/>
            <w:rFonts w:ascii="宋体" w:hAnsi="宋体" w:cs="宋体" w:hint="eastAsia"/>
            <w:color w:val="2B2B2B"/>
            <w:szCs w:val="24"/>
            <w:u w:val="none"/>
            <w:shd w:val="clear" w:color="auto" w:fill="FFFFFF"/>
          </w:rPr>
          <w:t>励志故事</w:t>
        </w:r>
        <w:r>
          <w:rPr>
            <w:rStyle w:val="a3"/>
            <w:rFonts w:ascii="宋体" w:hAnsi="宋体" w:cs="宋体" w:hint="eastAsia"/>
            <w:color w:val="2B2B2B"/>
            <w:szCs w:val="24"/>
            <w:u w:val="none"/>
            <w:shd w:val="clear" w:color="auto" w:fill="FFFFFF"/>
          </w:rPr>
          <w:t>http://www.gkstk.com/article/lizhiwenzhang.html</w:t>
        </w:r>
      </w:hyperlink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。“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5.12"</w:t>
      </w:r>
      <w:r>
        <w:rPr>
          <w:rFonts w:ascii="宋体" w:hAnsi="宋体" w:cs="宋体" w:hint="eastAsia"/>
          <w:color w:val="333333"/>
          <w:sz w:val="21"/>
          <w:szCs w:val="21"/>
          <w:shd w:val="clear" w:color="auto" w:fill="FFFFFF"/>
        </w:rPr>
        <w:t>国际护士节设立在南丁格尔的生日这一天，就是为了纪念这位近代</w:t>
      </w:r>
      <w:r>
        <w:rPr>
          <w:rFonts w:ascii="宋体" w:hAnsi="宋体" w:cs="宋体" w:hint="eastAsia"/>
          <w:color w:val="333333"/>
          <w:szCs w:val="24"/>
          <w:shd w:val="clear" w:color="auto" w:fill="FFFFFF"/>
        </w:rPr>
        <w:t>护理事业的创始人。</w:t>
      </w:r>
    </w:p>
    <w:p w:rsidR="00000000" w:rsidRDefault="00FE50A2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01C2A"/>
    <w:rsid w:val="007B3B68"/>
    <w:rsid w:val="00FE50A2"/>
    <w:rsid w:val="682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FollowedHyperlink">
    <w:name w:val="FollowedHyperlink"/>
    <w:basedOn w:val="a0"/>
    <w:uiPriority w:val="99"/>
    <w:semiHidden/>
    <w:unhideWhenUsed/>
    <w:rsid w:val="00701C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qFormat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FollowedHyperlink">
    <w:name w:val="FollowedHyperlink"/>
    <w:basedOn w:val="a0"/>
    <w:uiPriority w:val="99"/>
    <w:semiHidden/>
    <w:unhideWhenUsed/>
    <w:rsid w:val="00701C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kstk.com/article/lizhiwenzhang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Macintosh Word</Application>
  <DocSecurity>0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1、护士必须要有同情心和一双愿意工作的手。</dc:title>
  <dc:subject/>
  <dc:creator>Administrator</dc:creator>
  <cp:keywords/>
  <dc:description/>
  <cp:lastModifiedBy>zhu yanping</cp:lastModifiedBy>
  <cp:revision>2</cp:revision>
  <dcterms:created xsi:type="dcterms:W3CDTF">2015-02-01T08:02:00Z</dcterms:created>
  <dcterms:modified xsi:type="dcterms:W3CDTF">2015-02-01T08:02:00Z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